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BF5BC9" w14:textId="1D9B306E" w:rsidR="00DA2247" w:rsidRPr="00552412" w:rsidRDefault="00462933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b/>
          <w:sz w:val="20"/>
          <w:szCs w:val="20"/>
          <w:lang w:eastAsia="en-GB"/>
        </w:rPr>
      </w:pPr>
      <w:r w:rsidRPr="00552412">
        <w:rPr>
          <w:rFonts w:ascii="Lucida Console" w:eastAsia="Times New Roman" w:hAnsi="Lucida Console" w:cs="Courier New"/>
          <w:b/>
          <w:sz w:val="20"/>
          <w:szCs w:val="20"/>
          <w:lang w:eastAsia="en-GB"/>
        </w:rPr>
        <w:t xml:space="preserve">Insegnamento: Computational </w:t>
      </w:r>
      <w:r w:rsidR="008B46D6" w:rsidRPr="00552412">
        <w:rPr>
          <w:rFonts w:ascii="Lucida Console" w:eastAsia="Times New Roman" w:hAnsi="Lucida Console" w:cs="Courier New"/>
          <w:b/>
          <w:sz w:val="20"/>
          <w:szCs w:val="20"/>
          <w:lang w:eastAsia="en-GB"/>
        </w:rPr>
        <w:t>Mathematics</w:t>
      </w:r>
      <w:r w:rsidR="00552412" w:rsidRPr="00552412">
        <w:rPr>
          <w:rFonts w:ascii="Lucida Console" w:eastAsia="Times New Roman" w:hAnsi="Lucida Console" w:cs="Courier New"/>
          <w:b/>
          <w:sz w:val="20"/>
          <w:szCs w:val="20"/>
          <w:lang w:eastAsia="en-GB"/>
        </w:rPr>
        <w:t>, a.a. 2017/18</w:t>
      </w:r>
    </w:p>
    <w:p w14:paraId="330D3AF2" w14:textId="77777777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659DAF9F" w14:textId="105B3C84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Testo dell’esame valido ai fini della valutazione finale.</w:t>
      </w:r>
    </w:p>
    <w:p w14:paraId="4183C606" w14:textId="5D5A079C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Modulo relativo alla parte del corso di Statistica.</w:t>
      </w:r>
    </w:p>
    <w:p w14:paraId="6DA3C250" w14:textId="77777777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3E626B94" w14:textId="107D1BDB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Modalità di valutazione: il vostro elaborato verrà valutato da zero a tre punti validi ai fini del voto dell’esame.</w:t>
      </w:r>
    </w:p>
    <w:p w14:paraId="61949B4F" w14:textId="77777777" w:rsid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19D41A96" w14:textId="77777777" w:rsidR="00552412" w:rsidRPr="00176E96" w:rsidRDefault="00552412" w:rsidP="00552412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Il lavoro deve essere individuale o in coppia.</w:t>
      </w:r>
    </w:p>
    <w:p w14:paraId="790CB638" w14:textId="77777777" w:rsidR="00552412" w:rsidRPr="00176E96" w:rsidRDefault="00552412" w:rsidP="00552412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Da consegnare </w:t>
      </w:r>
      <w:r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per email con file denominato “CognomeNome” </w:t>
      </w:r>
      <w:r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in formato pdf, word o testo</w:t>
      </w: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,</w:t>
      </w:r>
      <w:r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a </w:t>
      </w:r>
      <w:hyperlink r:id="rId4" w:history="1">
        <w:r w:rsidRPr="007E5774">
          <w:rPr>
            <w:rStyle w:val="Collegamentoipertestuale"/>
            <w:rFonts w:ascii="Lucida Console" w:eastAsia="Times New Roman" w:hAnsi="Lucida Console" w:cs="Courier New"/>
            <w:sz w:val="20"/>
            <w:szCs w:val="20"/>
            <w:lang w:eastAsia="en-GB"/>
          </w:rPr>
          <w:t>antonietta.mira@uninsubria.it</w:t>
        </w:r>
      </w:hyperlink>
      <w:r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e </w:t>
      </w:r>
      <w:hyperlink r:id="rId5" w:history="1">
        <w:r w:rsidRPr="00176E96">
          <w:rPr>
            <w:rStyle w:val="Collegamentoipertestuale"/>
            <w:rFonts w:ascii="Lucida Console" w:eastAsia="Times New Roman" w:hAnsi="Lucida Console" w:cs="Courier New"/>
            <w:sz w:val="20"/>
            <w:szCs w:val="20"/>
            <w:lang w:eastAsia="en-GB"/>
          </w:rPr>
          <w:t>stefano.peluso@unicatt.it</w:t>
        </w:r>
      </w:hyperlink>
      <w:r>
        <w:rPr>
          <w:rStyle w:val="Collegamentoipertestuale"/>
          <w:rFonts w:ascii="Lucida Console" w:eastAsia="Times New Roman" w:hAnsi="Lucida Console" w:cs="Courier New"/>
          <w:sz w:val="20"/>
          <w:szCs w:val="20"/>
          <w:lang w:eastAsia="en-GB"/>
        </w:rPr>
        <w:t xml:space="preserve"> </w:t>
      </w:r>
      <w:r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entro le ore 12.00 del 23 Gennaio 2018.</w:t>
      </w:r>
    </w:p>
    <w:p w14:paraId="77B7785A" w14:textId="626E3C68" w:rsidR="00552412" w:rsidRPr="00176E96" w:rsidRDefault="00552412" w:rsidP="00552412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Per eventuali dubbi mandare email ad </w:t>
      </w:r>
      <w:hyperlink r:id="rId6" w:history="1">
        <w:r w:rsidRPr="007E5774">
          <w:rPr>
            <w:rStyle w:val="Collegamentoipertestuale"/>
            <w:rFonts w:ascii="Lucida Console" w:eastAsia="Times New Roman" w:hAnsi="Lucida Console" w:cs="Courier New"/>
            <w:sz w:val="20"/>
            <w:szCs w:val="20"/>
            <w:lang w:eastAsia="en-GB"/>
          </w:rPr>
          <w:t>antonietta.mira@uninsubria.it</w:t>
        </w:r>
      </w:hyperlink>
      <w:r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mettendo in cc </w:t>
      </w:r>
      <w:hyperlink r:id="rId7" w:history="1">
        <w:r w:rsidRPr="00176E96">
          <w:rPr>
            <w:rStyle w:val="Collegamentoipertestuale"/>
            <w:rFonts w:ascii="Lucida Console" w:eastAsia="Times New Roman" w:hAnsi="Lucida Console" w:cs="Courier New"/>
            <w:sz w:val="20"/>
            <w:szCs w:val="20"/>
            <w:lang w:eastAsia="en-GB"/>
          </w:rPr>
          <w:t>stefano.peluso@unicatt.it</w:t>
        </w:r>
      </w:hyperlink>
    </w:p>
    <w:p w14:paraId="1D1716D8" w14:textId="77777777" w:rsidR="00552412" w:rsidRPr="00AA6BF0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619B17E4" w14:textId="3A10570B" w:rsidR="0088709D" w:rsidRPr="00552412" w:rsidRDefault="00552412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b/>
          <w:color w:val="FF0000"/>
          <w:sz w:val="20"/>
          <w:szCs w:val="20"/>
          <w:lang w:eastAsia="en-GB"/>
        </w:rPr>
      </w:pPr>
      <w:r w:rsidRPr="00552412">
        <w:rPr>
          <w:rFonts w:ascii="Lucida Console" w:eastAsia="Times New Roman" w:hAnsi="Lucida Console" w:cs="Courier New"/>
          <w:b/>
          <w:color w:val="FF0000"/>
          <w:sz w:val="20"/>
          <w:szCs w:val="20"/>
          <w:lang w:eastAsia="en-GB"/>
        </w:rPr>
        <w:t>Testo della prova finale.</w:t>
      </w:r>
    </w:p>
    <w:p w14:paraId="4D31041D" w14:textId="77777777" w:rsidR="00DA2247" w:rsidRPr="00AA6BF0" w:rsidRDefault="00DA2247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6C779B0F" w14:textId="2DB7CA4C" w:rsidR="00DA2247" w:rsidRPr="00176E96" w:rsidRDefault="003E2C38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Si costruisca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</w:t>
      </w:r>
      <w:r w:rsidR="00F66B3E">
        <w:rPr>
          <w:rFonts w:ascii="Lucida Console" w:eastAsia="Times New Roman" w:hAnsi="Lucida Console" w:cs="Courier New"/>
          <w:sz w:val="20"/>
          <w:szCs w:val="20"/>
          <w:lang w:eastAsia="en-GB"/>
        </w:rPr>
        <w:t>con i comandi</w:t>
      </w:r>
      <w:r w:rsidR="0046499A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R</w:t>
      </w:r>
    </w:p>
    <w:p w14:paraId="43847613" w14:textId="77777777" w:rsidR="00DA2247" w:rsidRPr="00176E96" w:rsidRDefault="00DA2247" w:rsidP="00DA22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1D9E0CBB" w14:textId="501AD7C1" w:rsidR="00DA2247" w:rsidRDefault="00B336BB" w:rsidP="00CD43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color w:val="000000"/>
          <w:sz w:val="20"/>
          <w:szCs w:val="20"/>
          <w:lang w:val="en-GB" w:eastAsia="en-GB"/>
        </w:rPr>
      </w:pPr>
      <w:r w:rsidRPr="00BC75E9">
        <w:rPr>
          <w:rFonts w:ascii="Lucida Console" w:eastAsia="Times New Roman" w:hAnsi="Lucida Console" w:cs="Courier New"/>
          <w:color w:val="0000FF"/>
          <w:sz w:val="20"/>
          <w:szCs w:val="20"/>
          <w:lang w:val="en-GB" w:eastAsia="en-GB"/>
        </w:rPr>
        <w:t>data()</w:t>
      </w:r>
      <w:r w:rsidRPr="00BC75E9">
        <w:rPr>
          <w:rFonts w:ascii="Lucida Console" w:eastAsia="Times New Roman" w:hAnsi="Lucida Console" w:cs="Courier New"/>
          <w:color w:val="0000FF"/>
          <w:sz w:val="20"/>
          <w:szCs w:val="20"/>
          <w:lang w:val="en-GB" w:eastAsia="en-GB"/>
        </w:rPr>
        <w:br/>
      </w:r>
      <w:r w:rsidR="00DA2247" w:rsidRPr="00BC75E9">
        <w:rPr>
          <w:rFonts w:ascii="Lucida Console" w:eastAsia="Times New Roman" w:hAnsi="Lucida Console" w:cs="Courier New"/>
          <w:color w:val="0000FF"/>
          <w:sz w:val="20"/>
          <w:szCs w:val="20"/>
          <w:lang w:val="en-GB" w:eastAsia="en-GB"/>
        </w:rPr>
        <w:t>Seatbelts.df = as.data.frame(Seatbelts)[,-2]</w:t>
      </w:r>
    </w:p>
    <w:p w14:paraId="30D3F675" w14:textId="77777777" w:rsidR="00CD4323" w:rsidRPr="00CD4323" w:rsidRDefault="00CD4323" w:rsidP="00CD43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198" w:lineRule="atLeast"/>
        <w:jc w:val="both"/>
        <w:rPr>
          <w:rFonts w:ascii="Lucida Console" w:eastAsia="Times New Roman" w:hAnsi="Lucida Console" w:cs="Courier New"/>
          <w:color w:val="000000"/>
          <w:sz w:val="20"/>
          <w:szCs w:val="20"/>
          <w:lang w:val="en-GB" w:eastAsia="en-GB"/>
        </w:rPr>
      </w:pPr>
    </w:p>
    <w:p w14:paraId="535B243F" w14:textId="53AF7B62" w:rsidR="00DA2247" w:rsidRPr="00176E96" w:rsidRDefault="00F66B3E" w:rsidP="00DA2247">
      <w:pPr>
        <w:jc w:val="both"/>
        <w:rPr>
          <w:rFonts w:ascii="Lucida Console" w:hAnsi="Lucida Console"/>
        </w:rPr>
      </w:pPr>
      <w:r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il database Seatbelts.df da anali</w:t>
      </w:r>
      <w:r w:rsidR="0046499A">
        <w:rPr>
          <w:rFonts w:ascii="Lucida Console" w:eastAsia="Times New Roman" w:hAnsi="Lucida Console" w:cs="Courier New"/>
          <w:sz w:val="20"/>
          <w:szCs w:val="20"/>
          <w:lang w:eastAsia="en-GB"/>
        </w:rPr>
        <w:t>zzare</w:t>
      </w:r>
      <w:r>
        <w:rPr>
          <w:rFonts w:ascii="Lucida Console" w:hAnsi="Lucida Console"/>
        </w:rPr>
        <w:t xml:space="preserve">. </w:t>
      </w:r>
      <w:r w:rsidR="003E2C38">
        <w:rPr>
          <w:rFonts w:ascii="Lucida Console" w:hAnsi="Lucida Console"/>
        </w:rPr>
        <w:t>L</w:t>
      </w:r>
      <w:r w:rsidR="00176E96" w:rsidRPr="00176E96">
        <w:rPr>
          <w:rFonts w:ascii="Lucida Console" w:hAnsi="Lucida Console"/>
        </w:rPr>
        <w:t xml:space="preserve">a descrizione dei </w:t>
      </w:r>
      <w:r w:rsidR="00DA2247" w:rsidRPr="00176E96">
        <w:rPr>
          <w:rFonts w:ascii="Lucida Console" w:hAnsi="Lucida Console"/>
        </w:rPr>
        <w:t xml:space="preserve">dati </w:t>
      </w:r>
      <w:r w:rsidR="003E2C38">
        <w:rPr>
          <w:rFonts w:ascii="Lucida Console" w:hAnsi="Lucida Console"/>
        </w:rPr>
        <w:t xml:space="preserve">si può ottenere </w:t>
      </w:r>
      <w:r w:rsidR="00DA2247" w:rsidRPr="00176E96">
        <w:rPr>
          <w:rFonts w:ascii="Lucida Console" w:hAnsi="Lucida Console"/>
        </w:rPr>
        <w:t>con il comando</w:t>
      </w:r>
      <w:r w:rsidR="0046499A">
        <w:rPr>
          <w:rFonts w:ascii="Lucida Console" w:hAnsi="Lucida Console"/>
        </w:rPr>
        <w:t xml:space="preserve"> R</w:t>
      </w:r>
    </w:p>
    <w:p w14:paraId="6A8A5535" w14:textId="5E9979CA" w:rsidR="006831D3" w:rsidRPr="008B46D6" w:rsidRDefault="00DA2247" w:rsidP="00DA2247">
      <w:pPr>
        <w:jc w:val="both"/>
        <w:rPr>
          <w:rFonts w:ascii="Lucida Console" w:eastAsia="Times New Roman" w:hAnsi="Lucida Console" w:cs="Courier New"/>
          <w:color w:val="0000FF"/>
          <w:sz w:val="20"/>
          <w:szCs w:val="20"/>
          <w:lang w:eastAsia="en-GB"/>
        </w:rPr>
      </w:pPr>
      <w:r w:rsidRPr="008B46D6">
        <w:rPr>
          <w:rFonts w:ascii="Lucida Console" w:eastAsia="Times New Roman" w:hAnsi="Lucida Console" w:cs="Courier New"/>
          <w:color w:val="0000FF"/>
          <w:sz w:val="20"/>
          <w:szCs w:val="20"/>
          <w:lang w:eastAsia="en-GB"/>
        </w:rPr>
        <w:t>?Seatbelts</w:t>
      </w:r>
    </w:p>
    <w:p w14:paraId="57F3C7AA" w14:textId="77777777" w:rsidR="00DA2247" w:rsidRPr="008B46D6" w:rsidRDefault="00DA2247" w:rsidP="00DA2247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0D23A58B" w14:textId="565CFD2A" w:rsidR="00FC559F" w:rsidRDefault="003E2C38" w:rsidP="00DA2247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Si svolga </w:t>
      </w:r>
      <w:r w:rsidR="0046499A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in R 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un’analisi descrittiva dei dati attravers</w:t>
      </w:r>
      <w:r w:rsidR="0090356E">
        <w:rPr>
          <w:rFonts w:ascii="Lucida Console" w:eastAsia="Times New Roman" w:hAnsi="Lucida Console" w:cs="Courier New"/>
          <w:sz w:val="20"/>
          <w:szCs w:val="20"/>
          <w:lang w:eastAsia="en-GB"/>
        </w:rPr>
        <w:t>o appositi grafici e misure di s</w:t>
      </w:r>
      <w:r w:rsidR="00AC78F4">
        <w:rPr>
          <w:rFonts w:ascii="Lucida Console" w:eastAsia="Times New Roman" w:hAnsi="Lucida Console" w:cs="Courier New"/>
          <w:sz w:val="20"/>
          <w:szCs w:val="20"/>
          <w:lang w:eastAsia="en-GB"/>
        </w:rPr>
        <w:t>i</w:t>
      </w:r>
      <w:bookmarkStart w:id="0" w:name="_GoBack"/>
      <w:bookmarkEnd w:id="0"/>
      <w:r w:rsidR="0090356E">
        <w:rPr>
          <w:rFonts w:ascii="Lucida Console" w:eastAsia="Times New Roman" w:hAnsi="Lucida Console" w:cs="Courier New"/>
          <w:sz w:val="20"/>
          <w:szCs w:val="20"/>
          <w:lang w:eastAsia="en-GB"/>
        </w:rPr>
        <w:t>ntesi</w:t>
      </w:r>
      <w:r w:rsidR="006052CA">
        <w:rPr>
          <w:rFonts w:ascii="Lucida Console" w:eastAsia="Times New Roman" w:hAnsi="Lucida Console" w:cs="Courier New"/>
          <w:sz w:val="20"/>
          <w:szCs w:val="20"/>
          <w:lang w:eastAsia="en-GB"/>
        </w:rPr>
        <w:t>, come misure di posizione e variabilità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. </w:t>
      </w:r>
    </w:p>
    <w:p w14:paraId="3E3FB6CD" w14:textId="6F78A588" w:rsidR="00DA2247" w:rsidRDefault="003E2C38" w:rsidP="00DA2247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Si eseguano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</w:t>
      </w:r>
      <w:r w:rsidR="0046499A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in R 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analisi di regressione semplice e multipla, con particolare attenzione all’interpretazione dei risultati</w:t>
      </w:r>
      <w:r w:rsidR="006052CA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, </w:t>
      </w:r>
      <w:r w:rsidR="00DA2247" w:rsidRPr="00176E96">
        <w:rPr>
          <w:rFonts w:ascii="Lucida Console" w:eastAsia="Times New Roman" w:hAnsi="Lucida Console" w:cs="Courier New"/>
          <w:sz w:val="20"/>
          <w:szCs w:val="20"/>
          <w:lang w:eastAsia="en-GB"/>
        </w:rPr>
        <w:t>alla ve</w:t>
      </w:r>
      <w:r w:rsidR="006052CA">
        <w:rPr>
          <w:rFonts w:ascii="Lucida Console" w:eastAsia="Times New Roman" w:hAnsi="Lucida Console" w:cs="Courier New"/>
          <w:sz w:val="20"/>
          <w:szCs w:val="20"/>
          <w:lang w:eastAsia="en-GB"/>
        </w:rPr>
        <w:t>rifica di significative ipotesi e alla produzione di grafici esplicativi.</w:t>
      </w:r>
    </w:p>
    <w:p w14:paraId="226B6A70" w14:textId="77777777" w:rsidR="0090356E" w:rsidRDefault="00FC559F" w:rsidP="00FC559F">
      <w:pPr>
        <w:pStyle w:val="PreformattatoHTML"/>
        <w:shd w:val="clear" w:color="auto" w:fill="FFFFFF"/>
        <w:wordWrap w:val="0"/>
        <w:spacing w:line="198" w:lineRule="atLeast"/>
        <w:rPr>
          <w:rFonts w:ascii="Lucida Console" w:hAnsi="Lucida Console"/>
          <w:color w:val="000000"/>
          <w:lang w:val="it-IT"/>
        </w:rPr>
      </w:pPr>
      <w:r w:rsidRPr="00FC559F">
        <w:rPr>
          <w:rFonts w:ascii="Lucida Console" w:hAnsi="Lucida Console"/>
          <w:lang w:val="it-IT"/>
        </w:rPr>
        <w:t xml:space="preserve">Per le variabili dipendenti </w:t>
      </w:r>
      <w:r w:rsidRPr="00517C49">
        <w:rPr>
          <w:rFonts w:ascii="Lucida Console" w:hAnsi="Lucida Console"/>
          <w:color w:val="0000FF"/>
          <w:lang w:val="it-IT"/>
        </w:rPr>
        <w:t>DriversKilled</w:t>
      </w:r>
      <w:r w:rsidRPr="00FC559F">
        <w:rPr>
          <w:rFonts w:ascii="Lucida Console" w:hAnsi="Lucida Console"/>
          <w:color w:val="000000"/>
          <w:lang w:val="it-IT"/>
        </w:rPr>
        <w:t xml:space="preserve">, </w:t>
      </w:r>
      <w:r w:rsidRPr="00517C49">
        <w:rPr>
          <w:rFonts w:ascii="Lucida Console" w:hAnsi="Lucida Console"/>
          <w:color w:val="0000FF"/>
          <w:lang w:val="it-IT"/>
        </w:rPr>
        <w:t>front</w:t>
      </w:r>
      <w:r>
        <w:rPr>
          <w:rFonts w:ascii="Lucida Console" w:hAnsi="Lucida Console"/>
          <w:color w:val="000000"/>
          <w:lang w:val="it-IT"/>
        </w:rPr>
        <w:t xml:space="preserve"> e </w:t>
      </w:r>
      <w:r w:rsidRPr="00517C49">
        <w:rPr>
          <w:rFonts w:ascii="Lucida Console" w:hAnsi="Lucida Console"/>
          <w:color w:val="0000FF"/>
          <w:lang w:val="it-IT"/>
        </w:rPr>
        <w:t>rear</w:t>
      </w:r>
      <w:r w:rsidR="0090356E">
        <w:rPr>
          <w:rFonts w:ascii="Lucida Console" w:hAnsi="Lucida Console"/>
          <w:color w:val="000000"/>
          <w:lang w:val="it-IT"/>
        </w:rPr>
        <w:t>, si valuti la possibilità di utilizzare la scala l</w:t>
      </w:r>
      <w:r>
        <w:rPr>
          <w:rFonts w:ascii="Lucida Console" w:hAnsi="Lucida Console"/>
          <w:color w:val="000000"/>
          <w:lang w:val="it-IT"/>
        </w:rPr>
        <w:t xml:space="preserve">ogaritmica, per maggiore coerenza con l’ipotesi di </w:t>
      </w:r>
    </w:p>
    <w:p w14:paraId="027338C3" w14:textId="0DDF04C3" w:rsidR="00FC559F" w:rsidRPr="00FC559F" w:rsidRDefault="00FC559F" w:rsidP="00FC559F">
      <w:pPr>
        <w:pStyle w:val="PreformattatoHTML"/>
        <w:shd w:val="clear" w:color="auto" w:fill="FFFFFF"/>
        <w:wordWrap w:val="0"/>
        <w:spacing w:line="198" w:lineRule="atLeast"/>
        <w:rPr>
          <w:rFonts w:ascii="Lucida Console" w:hAnsi="Lucida Console"/>
          <w:color w:val="000000"/>
          <w:lang w:val="it-IT"/>
        </w:rPr>
      </w:pPr>
      <w:r>
        <w:rPr>
          <w:rFonts w:ascii="Lucida Console" w:hAnsi="Lucida Console"/>
          <w:color w:val="000000"/>
          <w:lang w:val="it-IT"/>
        </w:rPr>
        <w:t>normalità.</w:t>
      </w:r>
    </w:p>
    <w:p w14:paraId="65F7CE07" w14:textId="77777777" w:rsidR="00FC559F" w:rsidRPr="00FC559F" w:rsidRDefault="00FC559F" w:rsidP="00FC559F">
      <w:pPr>
        <w:pStyle w:val="PreformattatoHTML"/>
        <w:shd w:val="clear" w:color="auto" w:fill="FFFFFF"/>
        <w:wordWrap w:val="0"/>
        <w:spacing w:line="198" w:lineRule="atLeast"/>
        <w:rPr>
          <w:rFonts w:ascii="Lucida Console" w:hAnsi="Lucida Console"/>
          <w:color w:val="000000"/>
          <w:lang w:val="it-IT"/>
        </w:rPr>
      </w:pPr>
    </w:p>
    <w:p w14:paraId="5E79AB02" w14:textId="20450B0D" w:rsidR="00DA4058" w:rsidRDefault="006052CA" w:rsidP="00DA2247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  <w:r>
        <w:rPr>
          <w:rFonts w:ascii="Lucida Console" w:eastAsia="Times New Roman" w:hAnsi="Lucida Console" w:cs="Courier New"/>
          <w:sz w:val="20"/>
          <w:szCs w:val="20"/>
          <w:lang w:eastAsia="en-GB"/>
        </w:rPr>
        <w:t>Si riportino tutti i comandi R usati, con commento dei</w:t>
      </w:r>
      <w:r w:rsidR="0090356E">
        <w:rPr>
          <w:rFonts w:ascii="Lucida Console" w:eastAsia="Times New Roman" w:hAnsi="Lucida Console" w:cs="Courier New"/>
          <w:sz w:val="20"/>
          <w:szCs w:val="20"/>
          <w:lang w:eastAsia="en-GB"/>
        </w:rPr>
        <w:t xml:space="preserve"> comandi e dell’output generato.</w:t>
      </w:r>
    </w:p>
    <w:p w14:paraId="5FA414CB" w14:textId="77777777" w:rsidR="00DA2247" w:rsidRDefault="00DA2247" w:rsidP="00DA2247">
      <w:pPr>
        <w:jc w:val="both"/>
        <w:rPr>
          <w:rFonts w:ascii="Lucida Console" w:eastAsia="Times New Roman" w:hAnsi="Lucida Console" w:cs="Courier New"/>
          <w:sz w:val="20"/>
          <w:szCs w:val="20"/>
          <w:lang w:eastAsia="en-GB"/>
        </w:rPr>
      </w:pPr>
    </w:p>
    <w:p w14:paraId="34BE8F6E" w14:textId="77777777" w:rsidR="00DA2247" w:rsidRPr="00DA2247" w:rsidRDefault="00DA2247" w:rsidP="00DA2247">
      <w:pPr>
        <w:jc w:val="both"/>
      </w:pPr>
    </w:p>
    <w:sectPr w:rsidR="00DA2247" w:rsidRPr="00DA22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247"/>
    <w:rsid w:val="00176E96"/>
    <w:rsid w:val="003E2C38"/>
    <w:rsid w:val="00462933"/>
    <w:rsid w:val="0046499A"/>
    <w:rsid w:val="00517C49"/>
    <w:rsid w:val="00552412"/>
    <w:rsid w:val="006052CA"/>
    <w:rsid w:val="006831D3"/>
    <w:rsid w:val="0088709D"/>
    <w:rsid w:val="008B46D6"/>
    <w:rsid w:val="0090356E"/>
    <w:rsid w:val="00AA6BF0"/>
    <w:rsid w:val="00AC78F4"/>
    <w:rsid w:val="00B336BB"/>
    <w:rsid w:val="00BC75E9"/>
    <w:rsid w:val="00CD4323"/>
    <w:rsid w:val="00CE5220"/>
    <w:rsid w:val="00DA2247"/>
    <w:rsid w:val="00DA4058"/>
    <w:rsid w:val="00F66B3E"/>
    <w:rsid w:val="00FC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9A39B"/>
  <w15:chartTrackingRefBased/>
  <w15:docId w15:val="{B0D3FE9F-5F0B-4FF9-B150-B9B6FBC3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unhideWhenUsed/>
    <w:rsid w:val="00DA22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A2247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gghfmyibcob">
    <w:name w:val="gghfmyibcob"/>
    <w:basedOn w:val="Carpredefinitoparagrafo"/>
    <w:rsid w:val="00DA2247"/>
  </w:style>
  <w:style w:type="character" w:styleId="Collegamentoipertestuale">
    <w:name w:val="Hyperlink"/>
    <w:basedOn w:val="Carpredefinitoparagrafo"/>
    <w:uiPriority w:val="99"/>
    <w:unhideWhenUsed/>
    <w:rsid w:val="00DA22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efano.peluso@unicatt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tonietta.mira@uninsubria.it" TargetMode="External"/><Relationship Id="rId5" Type="http://schemas.openxmlformats.org/officeDocument/2006/relationships/hyperlink" Target="mailto:stefano.peluso@unicatt.it" TargetMode="External"/><Relationship Id="rId4" Type="http://schemas.openxmlformats.org/officeDocument/2006/relationships/hyperlink" Target="mailto:antonietta.mira@uninsubria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Cattolica del Sacro Cuore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Peluso Stefano</dc:creator>
  <cp:keywords/>
  <dc:description/>
  <cp:lastModifiedBy>Peluso Stefano</cp:lastModifiedBy>
  <cp:revision>4</cp:revision>
  <dcterms:created xsi:type="dcterms:W3CDTF">2018-01-09T10:26:00Z</dcterms:created>
  <dcterms:modified xsi:type="dcterms:W3CDTF">2018-01-09T10:36:00Z</dcterms:modified>
</cp:coreProperties>
</file>